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744D" w14:textId="0184B49B" w:rsidR="003B5AA7" w:rsidRDefault="00E16361" w:rsidP="0082782C">
      <w:pPr>
        <w:widowControl/>
        <w:wordWrap/>
        <w:autoSpaceDE/>
        <w:autoSpaceDN/>
        <w:spacing w:after="0" w:line="288" w:lineRule="atLeast"/>
        <w:jc w:val="center"/>
        <w:outlineLvl w:val="2"/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</w:pPr>
      <w:r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Abstract Information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 for </w:t>
      </w:r>
      <w:r w:rsidR="009C303A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UNESCO-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IWRA Online Conference 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br/>
        <w:t>“</w:t>
      </w:r>
      <w:r w:rsidR="009C303A" w:rsidRPr="009C303A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Emerging Pollutants: Protecting Water Quality for the Health of People and the Environment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”, </w:t>
      </w:r>
      <w:r w:rsidR="009C303A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17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-</w:t>
      </w:r>
      <w:r w:rsidR="009C303A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19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 </w:t>
      </w:r>
      <w:r w:rsidR="009C303A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January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 202</w:t>
      </w:r>
      <w:r w:rsidR="009C303A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3</w:t>
      </w:r>
    </w:p>
    <w:p w14:paraId="5B1148F1" w14:textId="41282CF4" w:rsidR="00294A77" w:rsidRDefault="00294A77" w:rsidP="0082782C">
      <w:pPr>
        <w:widowControl/>
        <w:wordWrap/>
        <w:autoSpaceDE/>
        <w:autoSpaceDN/>
        <w:spacing w:after="0" w:line="288" w:lineRule="atLeast"/>
        <w:jc w:val="center"/>
        <w:outlineLvl w:val="2"/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</w:pPr>
    </w:p>
    <w:p w14:paraId="3D51650E" w14:textId="6005C1B3" w:rsidR="00294A77" w:rsidRPr="00D54A1B" w:rsidRDefault="00294A77" w:rsidP="0082782C">
      <w:pPr>
        <w:widowControl/>
        <w:wordWrap/>
        <w:autoSpaceDE/>
        <w:autoSpaceDN/>
        <w:spacing w:after="0" w:line="288" w:lineRule="atLeast"/>
        <w:jc w:val="center"/>
        <w:outlineLvl w:val="2"/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</w:pPr>
      <w:r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Deadline: 10 October 2022</w:t>
      </w:r>
    </w:p>
    <w:p w14:paraId="12417190" w14:textId="77777777" w:rsidR="00E16361" w:rsidRPr="006620FA" w:rsidRDefault="00E16361" w:rsidP="006620FA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73AE4EA4" w14:textId="37668CB6" w:rsidR="00E16361" w:rsidRPr="006620FA" w:rsidRDefault="00E16361" w:rsidP="00E16361">
      <w:pPr>
        <w:widowControl/>
        <w:wordWrap/>
        <w:autoSpaceDE/>
        <w:autoSpaceDN/>
        <w:spacing w:after="0" w:line="240" w:lineRule="auto"/>
        <w:jc w:val="right"/>
        <w:rPr>
          <w:rFonts w:ascii="Calibri" w:eastAsia="Gulim" w:hAnsi="Calibri" w:cs="Calibri"/>
          <w:color w:val="252525"/>
          <w:kern w:val="0"/>
          <w:szCs w:val="20"/>
        </w:rPr>
      </w:pPr>
      <w:r w:rsidRPr="006620FA">
        <w:rPr>
          <w:rFonts w:ascii="Calibri" w:eastAsia="Gulim" w:hAnsi="Calibri" w:cs="Calibri"/>
          <w:color w:val="252525"/>
          <w:kern w:val="0"/>
          <w:szCs w:val="20"/>
        </w:rPr>
        <w:t>* All fields in the online abstract submission process must be completed.</w:t>
      </w:r>
    </w:p>
    <w:tbl>
      <w:tblPr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7396"/>
      </w:tblGrid>
      <w:tr w:rsidR="00E16361" w:rsidRPr="006620FA" w14:paraId="047FDCD2" w14:textId="77777777" w:rsidTr="006620FA">
        <w:trPr>
          <w:trHeight w:val="338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10BE5AA" w14:textId="77777777" w:rsidR="008A590F" w:rsidRDefault="008A590F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40765671" w14:textId="77777777" w:rsidR="00E16361" w:rsidRPr="006620FA" w:rsidRDefault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Presentation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16DF02EC" w14:textId="66BB8584" w:rsidR="00E16361" w:rsidRPr="00A017BE" w:rsidRDefault="00FF37B3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b/>
                <w:color w:val="7F7F7F" w:themeColor="text1" w:themeTint="80"/>
                <w:kern w:val="0"/>
                <w:sz w:val="18"/>
                <w:szCs w:val="18"/>
              </w:rPr>
            </w:pPr>
            <w:r w:rsidRPr="00FF37B3">
              <w:rPr>
                <w:rFonts w:ascii="Calibri" w:eastAsia="Gulim" w:hAnsi="Calibri" w:cs="Calibri" w:hint="eastAsia"/>
                <w:b/>
                <w:bCs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056F05" wp14:editId="0B934307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-19050</wp:posOffset>
                      </wp:positionV>
                      <wp:extent cx="431800" cy="30480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221C4" id="Rectangle 5" o:spid="_x0000_s1026" style="position:absolute;margin-left:249.55pt;margin-top:-1.5pt;width:3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" filled="f" strokecolor="#1f4d78 [1604]" strokeweight="1pt"/>
                  </w:pict>
                </mc:Fallback>
              </mc:AlternateContent>
            </w:r>
            <w:r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>Tick the box if you are submitting an o</w:t>
            </w:r>
            <w:r w:rsidR="00484998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 xml:space="preserve">n-line </w:t>
            </w:r>
            <w:r w:rsidR="005F6A78" w:rsidRPr="00A017BE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>O</w:t>
            </w:r>
            <w:r w:rsidR="00D374AA" w:rsidRPr="00A017BE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>ral</w:t>
            </w:r>
            <w:r w:rsidR="005F6A78" w:rsidRPr="00A017BE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 xml:space="preserve"> Presentation</w:t>
            </w:r>
          </w:p>
        </w:tc>
      </w:tr>
      <w:tr w:rsidR="0020666D" w:rsidRPr="006620FA" w14:paraId="54F92C81" w14:textId="77777777" w:rsidTr="006620FA">
        <w:trPr>
          <w:trHeight w:val="338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04F201CE" w14:textId="77777777" w:rsidR="0020666D" w:rsidRDefault="0020666D" w:rsidP="002066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34C2E2CC" w14:textId="7C3839C5" w:rsidR="0020666D" w:rsidRDefault="0020666D" w:rsidP="002066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Presentation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338373AB" w14:textId="1EE91D3C" w:rsidR="0020666D" w:rsidRDefault="00FF37B3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</w:pPr>
            <w:r w:rsidRPr="00FF37B3">
              <w:rPr>
                <w:rFonts w:ascii="Calibri" w:eastAsia="Gulim" w:hAnsi="Calibri" w:cs="Calibri" w:hint="eastAsia"/>
                <w:b/>
                <w:bCs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5E9667" wp14:editId="0B8F0C40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-16510</wp:posOffset>
                      </wp:positionV>
                      <wp:extent cx="431800" cy="3048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B9292" id="Rectangle 6" o:spid="_x0000_s1026" style="position:absolute;margin-left:249.5pt;margin-top:-1.3pt;width:3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" filled="f" strokecolor="#1f4d78 [1604]" strokeweight="1pt"/>
                  </w:pict>
                </mc:Fallback>
              </mc:AlternateContent>
            </w:r>
            <w:r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>Tick the box if you are submitting an o</w:t>
            </w:r>
            <w:r w:rsidR="0020666D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>n-line Poster</w:t>
            </w:r>
            <w:r w:rsidR="0020666D" w:rsidRPr="00A017BE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 xml:space="preserve"> Presentation</w:t>
            </w:r>
            <w:r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 xml:space="preserve"> </w:t>
            </w:r>
          </w:p>
        </w:tc>
      </w:tr>
      <w:tr w:rsidR="0020666D" w:rsidRPr="006620FA" w14:paraId="5FAD118B" w14:textId="77777777" w:rsidTr="006620FA">
        <w:trPr>
          <w:trHeight w:val="635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5C8910E2" w14:textId="32FD5782" w:rsidR="00585AA2" w:rsidRDefault="00585AA2" w:rsidP="00585A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3C8184AF" w14:textId="345C85E2" w:rsidR="0020666D" w:rsidRDefault="0020666D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Special Youth Submission category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4FCBFCC6" w14:textId="70F23C3D" w:rsidR="0020666D" w:rsidRPr="00FF37B3" w:rsidRDefault="0020666D" w:rsidP="00D374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FF37B3">
              <w:rPr>
                <w:rFonts w:ascii="Calibri" w:eastAsia="Gulim" w:hAnsi="Calibri" w:cs="Calibri" w:hint="eastAsia"/>
                <w:b/>
                <w:bCs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7EE91" wp14:editId="06B163AD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-44450</wp:posOffset>
                      </wp:positionV>
                      <wp:extent cx="431800" cy="3048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D9697" id="Rectangle 2" o:spid="_x0000_s1026" style="position:absolute;margin-left:249.7pt;margin-top:-3.5pt;width:3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" filled="f" strokecolor="#1f4d78 [1604]" strokeweight="1pt"/>
                  </w:pict>
                </mc:Fallback>
              </mc:AlternateContent>
            </w:r>
            <w:r w:rsidR="00585AA2" w:rsidRPr="00FF37B3">
              <w:rPr>
                <w:rFonts w:ascii="Calibri" w:eastAsia="Gulim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* </w:t>
            </w:r>
            <w:r w:rsidRPr="00FF37B3">
              <w:rPr>
                <w:rFonts w:ascii="Calibri" w:eastAsia="Gulim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Tick box </w:t>
            </w:r>
            <w:r w:rsidR="00585AA2" w:rsidRPr="00FF37B3">
              <w:rPr>
                <w:rFonts w:ascii="Calibri" w:eastAsia="Gulim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if you are the </w:t>
            </w:r>
            <w:r w:rsidRPr="00FF37B3">
              <w:rPr>
                <w:rFonts w:ascii="Calibri" w:eastAsia="Gulim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>first author</w:t>
            </w:r>
            <w:r w:rsidR="00585AA2" w:rsidRPr="00FF37B3">
              <w:rPr>
                <w:rFonts w:ascii="Calibri" w:eastAsia="Gulim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and under the age of 35</w:t>
            </w:r>
          </w:p>
        </w:tc>
      </w:tr>
      <w:tr w:rsidR="00E16361" w:rsidRPr="006620FA" w14:paraId="5ED1A37F" w14:textId="77777777" w:rsidTr="006620FA">
        <w:trPr>
          <w:trHeight w:val="635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84729E6" w14:textId="77777777" w:rsidR="008A590F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1D1F2C95" w14:textId="77777777" w:rsidR="00E16361" w:rsidRPr="006620FA" w:rsidRDefault="00E16361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Selected Theme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35A8E06B" w14:textId="0FF6A6F5" w:rsidR="00E16361" w:rsidRDefault="005F6A78" w:rsidP="00D374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FF37B3">
              <w:rPr>
                <w:rFonts w:ascii="Calibri" w:eastAsia="Gulim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* </w:t>
            </w:r>
            <w:r w:rsidR="00A61F8F" w:rsidRPr="00FF37B3">
              <w:rPr>
                <w:rFonts w:ascii="Calibri" w:eastAsia="Gulim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Please </w:t>
            </w:r>
            <w:r w:rsidR="00504E00" w:rsidRPr="00FF37B3">
              <w:rPr>
                <w:rFonts w:ascii="Calibri" w:eastAsia="Gulim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>identify</w:t>
            </w:r>
            <w:r w:rsidR="007142B2">
              <w:rPr>
                <w:rFonts w:ascii="Calibri" w:eastAsia="Gulim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and tick</w:t>
            </w:r>
            <w:r w:rsidR="00504E00" w:rsidRPr="00FF37B3">
              <w:rPr>
                <w:rFonts w:ascii="Calibri" w:eastAsia="Gulim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which of the five main themes your abstract topic falls under</w:t>
            </w:r>
          </w:p>
          <w:p w14:paraId="4FFE034E" w14:textId="05374D9B" w:rsidR="00001DA7" w:rsidRPr="00FF37B3" w:rsidRDefault="00001DA7" w:rsidP="00D374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01DA7" w:rsidRPr="006620FA" w14:paraId="68E99E43" w14:textId="77777777" w:rsidTr="00B06682">
        <w:trPr>
          <w:trHeight w:val="2015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14:paraId="7E6D5CDA" w14:textId="77777777" w:rsidR="00001DA7" w:rsidRDefault="00001DA7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tbl>
            <w:tblPr>
              <w:tblStyle w:val="TableGrid"/>
              <w:tblpPr w:leftFromText="180" w:rightFromText="180" w:vertAnchor="text" w:horzAnchor="page" w:tblpX="-642" w:tblpY="29"/>
              <w:tblOverlap w:val="never"/>
              <w:tblW w:w="7296" w:type="dxa"/>
              <w:tblLook w:val="04A0" w:firstRow="1" w:lastRow="0" w:firstColumn="1" w:lastColumn="0" w:noHBand="0" w:noVBand="1"/>
            </w:tblPr>
            <w:tblGrid>
              <w:gridCol w:w="1167"/>
              <w:gridCol w:w="1805"/>
              <w:gridCol w:w="1127"/>
              <w:gridCol w:w="1267"/>
              <w:gridCol w:w="1930"/>
            </w:tblGrid>
            <w:tr w:rsidR="007142B2" w14:paraId="5AC0394E" w14:textId="77777777" w:rsidTr="007142B2">
              <w:trPr>
                <w:trHeight w:val="672"/>
              </w:trPr>
              <w:tc>
                <w:tcPr>
                  <w:tcW w:w="1019" w:type="dxa"/>
                </w:tcPr>
                <w:p w14:paraId="0C950C07" w14:textId="77777777" w:rsidR="00001DA7" w:rsidRPr="00B06682" w:rsidRDefault="00001DA7" w:rsidP="00001DA7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767171" w:themeColor="background2" w:themeShade="80"/>
                      <w:sz w:val="18"/>
                      <w:szCs w:val="18"/>
                    </w:rPr>
                  </w:pPr>
                  <w:r w:rsidRPr="00B06682">
                    <w:rPr>
                      <w:rFonts w:ascii="Arial" w:hAnsi="Arial" w:cs="Arial"/>
                      <w:i/>
                      <w:iCs/>
                      <w:color w:val="767171" w:themeColor="background2" w:themeShade="80"/>
                      <w:sz w:val="18"/>
                      <w:szCs w:val="18"/>
                    </w:rPr>
                    <w:t>Emerging pollutants in aquatic ecosystems</w:t>
                  </w:r>
                </w:p>
                <w:p w14:paraId="27D84757" w14:textId="77777777" w:rsidR="00001DA7" w:rsidRPr="00B06682" w:rsidRDefault="00001DA7" w:rsidP="00001DA7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libri" w:eastAsia="Gulim" w:hAnsi="Calibri" w:cs="Calibri" w:hint="eastAsia"/>
                      <w:color w:val="767171" w:themeColor="background2" w:themeShade="8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22" w:type="dxa"/>
                </w:tcPr>
                <w:p w14:paraId="57FF6981" w14:textId="0F47E694" w:rsidR="00001DA7" w:rsidRPr="00B06682" w:rsidRDefault="00001DA7" w:rsidP="00001DA7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767171" w:themeColor="background2" w:themeShade="80"/>
                      <w:sz w:val="18"/>
                      <w:szCs w:val="18"/>
                    </w:rPr>
                  </w:pPr>
                  <w:r w:rsidRPr="00B06682">
                    <w:rPr>
                      <w:color w:val="767171" w:themeColor="background2" w:themeShade="80"/>
                      <w:sz w:val="18"/>
                      <w:szCs w:val="18"/>
                    </w:rPr>
                    <w:t> </w:t>
                  </w:r>
                  <w:r w:rsidRPr="00B06682">
                    <w:rPr>
                      <w:rFonts w:ascii="Arial" w:hAnsi="Arial" w:cs="Arial"/>
                      <w:i/>
                      <w:iCs/>
                      <w:color w:val="767171" w:themeColor="background2" w:themeShade="80"/>
                      <w:sz w:val="18"/>
                      <w:szCs w:val="18"/>
                    </w:rPr>
                    <w:t>Emerging pollutants and</w:t>
                  </w:r>
                  <w:r w:rsidRPr="00B06682">
                    <w:rPr>
                      <w:rStyle w:val="apple-converted-space"/>
                      <w:rFonts w:ascii="Arial" w:hAnsi="Arial" w:cs="Arial"/>
                      <w:i/>
                      <w:iCs/>
                      <w:color w:val="767171" w:themeColor="background2" w:themeShade="80"/>
                      <w:sz w:val="18"/>
                      <w:szCs w:val="18"/>
                    </w:rPr>
                    <w:t> </w:t>
                  </w:r>
                  <w:r w:rsidRPr="00B06682">
                    <w:rPr>
                      <w:rFonts w:ascii="Arial" w:hAnsi="Arial" w:cs="Arial"/>
                      <w:i/>
                      <w:iCs/>
                      <w:color w:val="767171" w:themeColor="background2" w:themeShade="80"/>
                      <w:sz w:val="18"/>
                      <w:szCs w:val="18"/>
                    </w:rPr>
                    <w:t>groundwater</w:t>
                  </w:r>
                  <w:r w:rsidRPr="00B06682">
                    <w:rPr>
                      <w:rFonts w:ascii="Arial" w:hAnsi="Arial" w:cs="Arial"/>
                      <w:color w:val="767171" w:themeColor="background2" w:themeShade="80"/>
                      <w:sz w:val="18"/>
                      <w:szCs w:val="18"/>
                      <w:shd w:val="clear" w:color="auto" w:fill="FFFFFF"/>
                    </w:rPr>
                    <w:t>    </w:t>
                  </w:r>
                </w:p>
                <w:p w14:paraId="2F359B44" w14:textId="77777777" w:rsidR="00001DA7" w:rsidRPr="00B06682" w:rsidRDefault="00001DA7" w:rsidP="00001DA7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libri" w:eastAsia="Gulim" w:hAnsi="Calibri" w:cs="Calibri" w:hint="eastAsia"/>
                      <w:color w:val="767171" w:themeColor="background2" w:themeShade="8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</w:tcPr>
                <w:p w14:paraId="1CC73C48" w14:textId="77777777" w:rsidR="00001DA7" w:rsidRPr="00B06682" w:rsidRDefault="00001DA7" w:rsidP="00001DA7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767171" w:themeColor="background2" w:themeShade="80"/>
                      <w:sz w:val="18"/>
                      <w:szCs w:val="18"/>
                    </w:rPr>
                  </w:pPr>
                  <w:r w:rsidRPr="00B06682">
                    <w:rPr>
                      <w:color w:val="767171" w:themeColor="background2" w:themeShade="80"/>
                      <w:sz w:val="18"/>
                      <w:szCs w:val="18"/>
                    </w:rPr>
                    <w:t> </w:t>
                  </w:r>
                  <w:r w:rsidRPr="00B06682">
                    <w:rPr>
                      <w:rStyle w:val="apple-converted-space"/>
                      <w:color w:val="767171" w:themeColor="background2" w:themeShade="80"/>
                      <w:sz w:val="18"/>
                      <w:szCs w:val="18"/>
                    </w:rPr>
                    <w:t> </w:t>
                  </w:r>
                  <w:r w:rsidRPr="00B06682">
                    <w:rPr>
                      <w:rFonts w:ascii="Arial" w:hAnsi="Arial" w:cs="Arial"/>
                      <w:i/>
                      <w:iCs/>
                      <w:color w:val="767171" w:themeColor="background2" w:themeShade="80"/>
                      <w:sz w:val="18"/>
                      <w:szCs w:val="18"/>
                    </w:rPr>
                    <w:t>Emerging pollutants and managing wastewater and waste</w:t>
                  </w:r>
                </w:p>
                <w:p w14:paraId="36923E32" w14:textId="77777777" w:rsidR="00001DA7" w:rsidRPr="00B06682" w:rsidRDefault="00001DA7" w:rsidP="00001DA7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libri" w:eastAsia="Gulim" w:hAnsi="Calibri" w:cs="Calibri" w:hint="eastAsia"/>
                      <w:color w:val="767171" w:themeColor="background2" w:themeShade="8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</w:tcPr>
                <w:p w14:paraId="5EBCB0A3" w14:textId="77777777" w:rsidR="00001DA7" w:rsidRPr="00B06682" w:rsidRDefault="00001DA7" w:rsidP="00001DA7">
                  <w:pPr>
                    <w:widowControl/>
                    <w:wordWrap/>
                    <w:autoSpaceDE/>
                    <w:autoSpaceDN/>
                    <w:jc w:val="left"/>
                    <w:rPr>
                      <w:color w:val="767171" w:themeColor="background2" w:themeShade="80"/>
                      <w:sz w:val="18"/>
                      <w:szCs w:val="18"/>
                    </w:rPr>
                  </w:pPr>
                  <w:r w:rsidRPr="00B06682">
                    <w:rPr>
                      <w:rFonts w:ascii="Arial" w:hAnsi="Arial" w:cs="Arial"/>
                      <w:i/>
                      <w:iCs/>
                      <w:color w:val="767171" w:themeColor="background2" w:themeShade="80"/>
                      <w:sz w:val="18"/>
                      <w:szCs w:val="18"/>
                    </w:rPr>
                    <w:t>A circular economy approach: Lifecycle management of emerging pollutants</w:t>
                  </w:r>
                </w:p>
                <w:p w14:paraId="2368CA60" w14:textId="77777777" w:rsidR="00001DA7" w:rsidRPr="00B06682" w:rsidRDefault="00001DA7" w:rsidP="00001DA7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Calibri" w:eastAsia="Gulim" w:hAnsi="Calibri" w:cs="Calibri" w:hint="eastAsia"/>
                      <w:color w:val="767171" w:themeColor="background2" w:themeShade="8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24" w:type="dxa"/>
                </w:tcPr>
                <w:p w14:paraId="06287FEC" w14:textId="2FAA68CC" w:rsidR="00001DA7" w:rsidRPr="00B06682" w:rsidRDefault="00001DA7" w:rsidP="00001DA7">
                  <w:pPr>
                    <w:widowControl/>
                    <w:wordWrap/>
                    <w:autoSpaceDE/>
                    <w:autoSpaceDN/>
                    <w:jc w:val="left"/>
                    <w:rPr>
                      <w:rFonts w:hint="eastAsia"/>
                      <w:color w:val="767171" w:themeColor="background2" w:themeShade="80"/>
                      <w:sz w:val="18"/>
                      <w:szCs w:val="18"/>
                    </w:rPr>
                  </w:pPr>
                  <w:r w:rsidRPr="00B06682">
                    <w:rPr>
                      <w:rFonts w:ascii="Arial" w:hAnsi="Arial" w:cs="Arial"/>
                      <w:i/>
                      <w:iCs/>
                      <w:color w:val="767171" w:themeColor="background2" w:themeShade="80"/>
                      <w:sz w:val="18"/>
                      <w:szCs w:val="18"/>
                    </w:rPr>
                    <w:t xml:space="preserve">“Priority” emerging pollutants in the </w:t>
                  </w:r>
                  <w:proofErr w:type="spellStart"/>
                  <w:r w:rsidRPr="00B06682">
                    <w:rPr>
                      <w:rFonts w:ascii="Arial" w:hAnsi="Arial" w:cs="Arial"/>
                      <w:i/>
                      <w:iCs/>
                      <w:color w:val="767171" w:themeColor="background2" w:themeShade="80"/>
                      <w:sz w:val="18"/>
                      <w:szCs w:val="18"/>
                    </w:rPr>
                    <w:t>hydrocycle</w:t>
                  </w:r>
                  <w:proofErr w:type="spellEnd"/>
                  <w:r w:rsidRPr="00B06682">
                    <w:rPr>
                      <w:rFonts w:ascii="Arial" w:hAnsi="Arial" w:cs="Arial"/>
                      <w:i/>
                      <w:iCs/>
                      <w:color w:val="767171" w:themeColor="background2" w:themeShade="80"/>
                      <w:sz w:val="18"/>
                      <w:szCs w:val="18"/>
                    </w:rPr>
                    <w:t>: microplastics, nanomaterial, PFAs and PPCPs</w:t>
                  </w:r>
                </w:p>
              </w:tc>
            </w:tr>
          </w:tbl>
          <w:p w14:paraId="44902509" w14:textId="67626075" w:rsidR="00001DA7" w:rsidRPr="006620FA" w:rsidRDefault="00B06682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B06682">
              <w:rPr>
                <w:rFonts w:ascii="Calibri" w:eastAsia="Gulim" w:hAnsi="Calibri" w:cs="Calibri"/>
                <w:color w:val="3B3838" w:themeColor="background2" w:themeShade="40"/>
                <w:kern w:val="0"/>
                <w:sz w:val="16"/>
                <w:szCs w:val="16"/>
              </w:rPr>
              <w:t xml:space="preserve">More information about the themes available here: </w:t>
            </w:r>
            <w:hyperlink r:id="rId8" w:history="1">
              <w:r w:rsidRPr="00B06682">
                <w:rPr>
                  <w:rStyle w:val="Hyperlink"/>
                  <w:rFonts w:ascii="Calibri" w:eastAsia="Gulim" w:hAnsi="Calibri" w:cs="Calibri"/>
                  <w:color w:val="011830" w:themeColor="hyperlink" w:themeShade="40"/>
                  <w:kern w:val="0"/>
                  <w:sz w:val="16"/>
                  <w:szCs w:val="16"/>
                </w:rPr>
                <w:t>https://iwraonlineconference.org/themes-3rd/</w:t>
              </w:r>
            </w:hyperlink>
            <w:r>
              <w:rPr>
                <w:rFonts w:ascii="Calibri" w:eastAsia="Gulim" w:hAnsi="Calibri" w:cs="Calibri"/>
                <w:color w:val="3B3838" w:themeColor="background2" w:themeShade="40"/>
                <w:kern w:val="0"/>
                <w:sz w:val="18"/>
                <w:szCs w:val="18"/>
              </w:rPr>
              <w:t xml:space="preserve"> </w:t>
            </w:r>
          </w:p>
        </w:tc>
      </w:tr>
      <w:tr w:rsidR="00E16361" w:rsidRPr="006620FA" w14:paraId="22EC13E1" w14:textId="77777777" w:rsidTr="006620FA">
        <w:trPr>
          <w:trHeight w:val="338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B7A2903" w14:textId="77777777" w:rsidR="008A590F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088424D2" w14:textId="77777777" w:rsidR="00E16361" w:rsidRPr="006620FA" w:rsidRDefault="00E16361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50853FC4" w14:textId="77777777" w:rsidR="00E16361" w:rsidRPr="006620FA" w:rsidRDefault="00E16361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E16361" w:rsidRPr="006620FA" w14:paraId="20C456AE" w14:textId="77777777" w:rsidTr="003B5AA7">
        <w:trPr>
          <w:trHeight w:val="7290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5C351C3" w14:textId="77777777" w:rsidR="008A590F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lastRenderedPageBreak/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41249A6E" w14:textId="77777777" w:rsidR="00E16361" w:rsidRPr="006620FA" w:rsidRDefault="00E16361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Body</w:t>
            </w:r>
          </w:p>
          <w:p w14:paraId="344539B7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FF0000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FF0000"/>
                <w:kern w:val="0"/>
                <w:szCs w:val="20"/>
              </w:rPr>
              <w:t>(400 words)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5EC3ED75" w14:textId="77777777" w:rsidR="00F657BE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(a</w:t>
            </w:r>
            <w:r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) </w:t>
            </w:r>
            <w:r w:rsidR="00E16361"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Purpose </w:t>
            </w:r>
            <w:r w:rsidR="00D374A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or objectives </w:t>
            </w:r>
            <w:r w:rsidR="0041434B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and status </w:t>
            </w:r>
            <w:r w:rsidR="00E16361"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of study or research hypothesis</w:t>
            </w:r>
            <w:r w:rsidR="00E16361"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="00E16361"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="00E16361"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br/>
              <w:t>(b) Key issue(s) or problem(s) addressed</w:t>
            </w:r>
            <w:r w:rsidR="00E16361"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="00E16361"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</w:p>
          <w:p w14:paraId="1D798263" w14:textId="77777777" w:rsidR="006620FA" w:rsidRDefault="00E16361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(c) Methodology or approach used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</w:p>
          <w:p w14:paraId="598BE47C" w14:textId="42D7B6FD" w:rsidR="00E16361" w:rsidRDefault="00E16361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(d) </w:t>
            </w:r>
            <w:r w:rsidR="00E46CAE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R</w:t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esults </w:t>
            </w:r>
            <w:r w:rsidR="003B5AA7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and</w:t>
            </w:r>
            <w:r w:rsidR="003B5AA7"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 </w:t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conclusions derived from the project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br/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(e) </w:t>
            </w:r>
            <w:r w:rsidR="00504E00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Policy i</w:t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mplications of </w:t>
            </w:r>
            <w:r w:rsidR="00D374A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the project relevant to </w:t>
            </w:r>
            <w:r w:rsidR="00504E00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the </w:t>
            </w:r>
            <w:r w:rsidR="003B5AA7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selected </w:t>
            </w:r>
            <w:r w:rsidR="00D374A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conference</w:t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 theme</w:t>
            </w:r>
            <w:r w:rsidR="003B5AA7" w:rsidRPr="003B5AA7">
              <w:rPr>
                <w:rFonts w:ascii="Calibri" w:eastAsia="Gulim" w:hAnsi="Calibri" w:cs="Calibri"/>
                <w:b/>
                <w:color w:val="252525"/>
                <w:kern w:val="0"/>
                <w:sz w:val="18"/>
                <w:szCs w:val="18"/>
              </w:rPr>
              <w:t>, theory and/or practice</w:t>
            </w:r>
            <w:r w:rsidR="003B5AA7"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</w:p>
          <w:p w14:paraId="66C93EB0" w14:textId="77777777" w:rsidR="006620FA" w:rsidRDefault="00C51361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(</w:t>
            </w:r>
            <w:r w:rsidRPr="00C51361">
              <w:rPr>
                <w:rFonts w:ascii="Calibri" w:eastAsia="Gulim" w:hAnsi="Calibri" w:cs="Calibri"/>
                <w:i/>
                <w:color w:val="252525"/>
                <w:kern w:val="0"/>
                <w:sz w:val="18"/>
                <w:szCs w:val="18"/>
              </w:rPr>
              <w:t>Please do not add graphs, charts, diagrams, images, references, or citations</w:t>
            </w:r>
            <w:r w:rsidRPr="00C51361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)</w:t>
            </w:r>
          </w:p>
          <w:p w14:paraId="5176D761" w14:textId="77777777" w:rsid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  <w:p w14:paraId="57317E3A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E16361" w:rsidRPr="006620FA" w14:paraId="4528E355" w14:textId="77777777" w:rsidTr="006620FA">
        <w:trPr>
          <w:trHeight w:val="360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73E225C" w14:textId="77777777" w:rsidR="008A590F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15B8F266" w14:textId="77777777" w:rsidR="00E16361" w:rsidRPr="006620FA" w:rsidRDefault="00E16361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Keywords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7337F7C3" w14:textId="77777777" w:rsidR="00E16361" w:rsidRPr="006620FA" w:rsidRDefault="00E16361" w:rsidP="00DD43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</w:tbl>
    <w:p w14:paraId="4CA61882" w14:textId="77777777" w:rsidR="003B5AA7" w:rsidRDefault="003B5AA7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1B070AE5" w14:textId="77777777" w:rsidR="003B5AA7" w:rsidRDefault="003B5AA7">
      <w:pPr>
        <w:widowControl/>
        <w:wordWrap/>
        <w:autoSpaceDE/>
        <w:autoSpaceDN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  <w:r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  <w:br w:type="page"/>
      </w:r>
    </w:p>
    <w:p w14:paraId="7839BA98" w14:textId="77777777" w:rsidR="00E16361" w:rsidRPr="00D54A1B" w:rsidRDefault="00E16361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</w:pPr>
      <w:r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lastRenderedPageBreak/>
        <w:t>Corresponding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/</w:t>
      </w:r>
      <w:r w:rsidR="00D54A1B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 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First</w:t>
      </w:r>
      <w:r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 Author Information</w:t>
      </w:r>
    </w:p>
    <w:tbl>
      <w:tblPr>
        <w:tblW w:w="50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372"/>
        <w:gridCol w:w="2372"/>
        <w:gridCol w:w="2370"/>
      </w:tblGrid>
      <w:tr w:rsidR="006620FA" w:rsidRPr="006620FA" w14:paraId="6E9C5A6D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9B85D64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 xml:space="preserve">*)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4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10E3AF0E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4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09BF6AE1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6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0F73F576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25E98423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F45E807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 xml:space="preserve">*)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37E34C0E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19D01109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A7EFE65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Country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44F22DB3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05377727" w14:textId="77777777" w:rsidTr="006620FA">
        <w:trPr>
          <w:trHeight w:val="227"/>
        </w:trPr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E2A340D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 xml:space="preserve">*)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Tel.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141BAFE4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4D51D1F0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BE2C4EC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5A95C97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</w:tbl>
    <w:p w14:paraId="56EFD028" w14:textId="77777777" w:rsidR="003B5AA7" w:rsidRDefault="003B5AA7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491184EB" w14:textId="77777777" w:rsidR="00E16361" w:rsidRPr="00D54A1B" w:rsidRDefault="00E16361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</w:pPr>
      <w:r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Co-author(s) Information</w:t>
      </w:r>
    </w:p>
    <w:tbl>
      <w:tblPr>
        <w:tblW w:w="49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12"/>
        <w:gridCol w:w="11"/>
        <w:gridCol w:w="1795"/>
        <w:gridCol w:w="6"/>
        <w:gridCol w:w="2328"/>
        <w:gridCol w:w="2326"/>
        <w:gridCol w:w="7"/>
        <w:gridCol w:w="2317"/>
        <w:gridCol w:w="15"/>
      </w:tblGrid>
      <w:tr w:rsidR="006620FA" w:rsidRPr="006620FA" w14:paraId="0E906460" w14:textId="77777777" w:rsidTr="006620FA">
        <w:trPr>
          <w:trHeight w:val="236"/>
        </w:trPr>
        <w:tc>
          <w:tcPr>
            <w:tcW w:w="231" w:type="pct"/>
            <w:gridSpan w:val="2"/>
            <w:vMerge w:val="restart"/>
            <w:tcBorders>
              <w:top w:val="single" w:sz="6" w:space="0" w:color="D7DBDD"/>
              <w:left w:val="single" w:sz="6" w:space="0" w:color="D7DBDD"/>
              <w:right w:val="single" w:sz="6" w:space="0" w:color="D7DBDD"/>
            </w:tcBorders>
            <w:shd w:val="clear" w:color="auto" w:fill="ECEEEF"/>
            <w:vAlign w:val="center"/>
          </w:tcPr>
          <w:p w14:paraId="402504E9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1</w:t>
            </w: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73A3ACE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4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3FEEDAB6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4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494944D8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63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1AE2EC4F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13ACBE25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546769E6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E569125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7A0B0431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0B783FA9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65074C1C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3FFB0A0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Country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6327DDE3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202E324E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</w:tcPr>
          <w:p w14:paraId="1F2EE2FB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4C66D94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2B66C206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7ABA72D2" w14:textId="77777777" w:rsidTr="006620FA">
        <w:trPr>
          <w:trHeight w:val="236"/>
        </w:trPr>
        <w:tc>
          <w:tcPr>
            <w:tcW w:w="231" w:type="pct"/>
            <w:gridSpan w:val="2"/>
            <w:vMerge w:val="restart"/>
            <w:tcBorders>
              <w:top w:val="single" w:sz="6" w:space="0" w:color="D7DBDD"/>
              <w:left w:val="single" w:sz="6" w:space="0" w:color="D7DBDD"/>
              <w:right w:val="single" w:sz="6" w:space="0" w:color="D7DBDD"/>
            </w:tcBorders>
            <w:shd w:val="clear" w:color="auto" w:fill="ECEEEF"/>
            <w:vAlign w:val="center"/>
          </w:tcPr>
          <w:p w14:paraId="274C90D0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2</w:t>
            </w: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F5C3110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4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4ED300D0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4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0FD308C7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63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2E046C46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1F417026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5DD3E7BC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56E0478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8AE3C06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5D94AC83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2C781D99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7144E7A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Country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1135446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2E3C680D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</w:tcPr>
          <w:p w14:paraId="2BAB0871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B6F96BD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62F6B9A2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11281C60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 w:val="restart"/>
            <w:tcBorders>
              <w:top w:val="single" w:sz="6" w:space="0" w:color="D7DBDD"/>
              <w:left w:val="single" w:sz="6" w:space="0" w:color="D7DBDD"/>
              <w:right w:val="single" w:sz="6" w:space="0" w:color="D7DBDD"/>
            </w:tcBorders>
            <w:shd w:val="clear" w:color="auto" w:fill="ECEEEF"/>
            <w:vAlign w:val="center"/>
          </w:tcPr>
          <w:p w14:paraId="5E707949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3</w:t>
            </w: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BE9D910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1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7538F1BB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0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249E989C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59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73514DF1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0B8E426C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4AD5523C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4C0ACF2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1EB7C85C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13874FBB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6B96EA45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7A64C62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Country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61CD140E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16E7F854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</w:tcPr>
          <w:p w14:paraId="490A68F6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F698FC4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7FBD2957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6E6AE4C8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 w:val="restart"/>
            <w:tcBorders>
              <w:top w:val="single" w:sz="6" w:space="0" w:color="D7DBDD"/>
              <w:left w:val="single" w:sz="6" w:space="0" w:color="D7DBDD"/>
              <w:right w:val="single" w:sz="6" w:space="0" w:color="D7DBDD"/>
            </w:tcBorders>
            <w:shd w:val="clear" w:color="auto" w:fill="ECEEEF"/>
            <w:vAlign w:val="center"/>
          </w:tcPr>
          <w:p w14:paraId="5C2E5C98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4</w:t>
            </w: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9A32841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1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34C3B2E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0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1E87070A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59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3D25CE5F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43C8EBCC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15D7B76F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FA4CAA9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3FFF64C0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066D6F9A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0E0AC6FB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E8044CE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Country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29DC6077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2FB5036B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</w:tcPr>
          <w:p w14:paraId="2F5F2D87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16271ED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68B981CA" w14:textId="77777777" w:rsidR="006620FA" w:rsidRPr="006620FA" w:rsidRDefault="006620FA" w:rsidP="00396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</w:tbl>
    <w:p w14:paraId="4E50DBF7" w14:textId="77777777" w:rsidR="00E16361" w:rsidRPr="006620FA" w:rsidRDefault="00E16361" w:rsidP="00E16361">
      <w:pPr>
        <w:widowControl/>
        <w:wordWrap/>
        <w:autoSpaceDE/>
        <w:autoSpaceDN/>
        <w:spacing w:after="0" w:line="240" w:lineRule="auto"/>
        <w:jc w:val="left"/>
        <w:rPr>
          <w:rFonts w:ascii="Calibri" w:eastAsia="Gulim" w:hAnsi="Calibri" w:cs="Calibri"/>
          <w:vanish/>
          <w:kern w:val="0"/>
          <w:sz w:val="24"/>
          <w:szCs w:val="24"/>
        </w:rPr>
      </w:pPr>
    </w:p>
    <w:p w14:paraId="0F136022" w14:textId="77777777" w:rsidR="00E16361" w:rsidRPr="006620FA" w:rsidRDefault="00E16361" w:rsidP="00E16361">
      <w:pPr>
        <w:widowControl/>
        <w:wordWrap/>
        <w:autoSpaceDE/>
        <w:autoSpaceDN/>
        <w:spacing w:after="0" w:line="240" w:lineRule="auto"/>
        <w:jc w:val="left"/>
        <w:rPr>
          <w:rFonts w:ascii="Calibri" w:eastAsia="Gulim" w:hAnsi="Calibri" w:cs="Calibri"/>
          <w:vanish/>
          <w:kern w:val="0"/>
          <w:sz w:val="24"/>
          <w:szCs w:val="24"/>
        </w:rPr>
      </w:pPr>
    </w:p>
    <w:p w14:paraId="755BC42D" w14:textId="77777777" w:rsidR="006620FA" w:rsidRDefault="006620FA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5C81EBA8" w14:textId="77777777" w:rsidR="003B5AA7" w:rsidRDefault="003B5AA7">
      <w:pPr>
        <w:widowControl/>
        <w:wordWrap/>
        <w:autoSpaceDE/>
        <w:autoSpaceDN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  <w:r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  <w:br w:type="page"/>
      </w:r>
    </w:p>
    <w:p w14:paraId="7F3A68DD" w14:textId="77777777" w:rsidR="00E16361" w:rsidRPr="00D54A1B" w:rsidRDefault="00E16361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</w:pPr>
      <w:r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lastRenderedPageBreak/>
        <w:t>Presenter’s Information</w:t>
      </w:r>
    </w:p>
    <w:tbl>
      <w:tblPr>
        <w:tblW w:w="50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372"/>
        <w:gridCol w:w="2372"/>
        <w:gridCol w:w="2370"/>
      </w:tblGrid>
      <w:tr w:rsidR="006620FA" w:rsidRPr="006620FA" w14:paraId="2AAA66E1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ED5E882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4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6F45B7BD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4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60A6B8E2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6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770F8D3D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138153F4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6399A2E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4ADCCBC0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7FBA8FC1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37E6AE4" w14:textId="77777777" w:rsidR="006620FA" w:rsidRPr="006620FA" w:rsidRDefault="008A590F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Country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3D78FF6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63433EED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329D294" w14:textId="77777777" w:rsidR="006620FA" w:rsidRPr="006620FA" w:rsidRDefault="008A590F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Tel.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66804E28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47E59844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5D2079B" w14:textId="77777777" w:rsidR="006620FA" w:rsidRPr="006620FA" w:rsidRDefault="008A590F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57A824E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</w:tbl>
    <w:p w14:paraId="4E0F4FCE" w14:textId="77777777" w:rsidR="008A590F" w:rsidRDefault="008A590F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3C756947" w14:textId="77777777" w:rsidR="008A590F" w:rsidRDefault="008A590F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7F54A1A8" w14:textId="77777777" w:rsidR="00A61F8F" w:rsidRPr="006620FA" w:rsidRDefault="00A61F8F">
      <w:pPr>
        <w:wordWrap/>
        <w:adjustRightInd w:val="0"/>
        <w:spacing w:after="200" w:line="276" w:lineRule="auto"/>
        <w:jc w:val="left"/>
        <w:rPr>
          <w:rFonts w:ascii="Calibri" w:eastAsia="Malgun Gothic" w:hAnsi="Calibri" w:cs="Calibri"/>
          <w:kern w:val="0"/>
          <w:szCs w:val="20"/>
        </w:rPr>
      </w:pPr>
    </w:p>
    <w:sectPr w:rsidR="00A61F8F" w:rsidRPr="006620FA">
      <w:headerReference w:type="default" r:id="rId9"/>
      <w:footerReference w:type="default" r:id="rId10"/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25A5" w14:textId="77777777" w:rsidR="001150AF" w:rsidRDefault="001150AF" w:rsidP="00E16361">
      <w:pPr>
        <w:spacing w:after="0" w:line="240" w:lineRule="auto"/>
      </w:pPr>
      <w:r>
        <w:separator/>
      </w:r>
    </w:p>
  </w:endnote>
  <w:endnote w:type="continuationSeparator" w:id="0">
    <w:p w14:paraId="3E29BCC7" w14:textId="77777777" w:rsidR="001150AF" w:rsidRDefault="001150AF" w:rsidP="00E1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25F3" w14:textId="10AC35FD" w:rsidR="00585AA2" w:rsidRDefault="00585AA2" w:rsidP="00585AA2">
    <w:pPr>
      <w:pStyle w:val="Footer"/>
      <w:jc w:val="center"/>
    </w:pPr>
    <w:r>
      <w:rPr>
        <w:noProof/>
      </w:rPr>
      <w:drawing>
        <wp:inline distT="0" distB="0" distL="0" distR="0" wp14:anchorId="6FC63808" wp14:editId="2B8F8004">
          <wp:extent cx="535528" cy="469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187" cy="48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1032B92" wp14:editId="69825CB9">
          <wp:extent cx="426090" cy="73660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1215" cy="780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7D10" w14:textId="77777777" w:rsidR="001150AF" w:rsidRDefault="001150AF" w:rsidP="00E16361">
      <w:pPr>
        <w:spacing w:after="0" w:line="240" w:lineRule="auto"/>
      </w:pPr>
      <w:r>
        <w:separator/>
      </w:r>
    </w:p>
  </w:footnote>
  <w:footnote w:type="continuationSeparator" w:id="0">
    <w:p w14:paraId="3F7A193E" w14:textId="77777777" w:rsidR="001150AF" w:rsidRDefault="001150AF" w:rsidP="00E1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E535" w14:textId="77777777" w:rsidR="00D54A1B" w:rsidRDefault="00D54A1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C2A0B78" wp14:editId="448AC355">
          <wp:simplePos x="0" y="0"/>
          <wp:positionH relativeFrom="column">
            <wp:posOffset>2082165</wp:posOffset>
          </wp:positionH>
          <wp:positionV relativeFrom="paragraph">
            <wp:posOffset>-204470</wp:posOffset>
          </wp:positionV>
          <wp:extent cx="1686421" cy="69924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6421" cy="699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5D1"/>
    <w:multiLevelType w:val="hybridMultilevel"/>
    <w:tmpl w:val="921A6FE6"/>
    <w:lvl w:ilvl="0" w:tplc="E062B8B6">
      <w:numFmt w:val="bullet"/>
      <w:lvlText w:val=""/>
      <w:lvlJc w:val="left"/>
      <w:pPr>
        <w:ind w:left="760" w:hanging="360"/>
      </w:pPr>
      <w:rPr>
        <w:rFonts w:ascii="Wingdings" w:eastAsia="Gulim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43103B6"/>
    <w:multiLevelType w:val="hybridMultilevel"/>
    <w:tmpl w:val="7324C270"/>
    <w:lvl w:ilvl="0" w:tplc="BA22203E">
      <w:numFmt w:val="bullet"/>
      <w:lvlText w:val=""/>
      <w:lvlJc w:val="left"/>
      <w:pPr>
        <w:ind w:left="760" w:hanging="360"/>
      </w:pPr>
      <w:rPr>
        <w:rFonts w:ascii="Wingdings" w:eastAsia="Gulim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5632E65"/>
    <w:multiLevelType w:val="hybridMultilevel"/>
    <w:tmpl w:val="08BC9196"/>
    <w:lvl w:ilvl="0" w:tplc="CAA0F3C8">
      <w:start w:val="1"/>
      <w:numFmt w:val="lowerLetter"/>
      <w:lvlText w:val="(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491916492">
    <w:abstractNumId w:val="2"/>
  </w:num>
  <w:num w:numId="2" w16cid:durableId="522715900">
    <w:abstractNumId w:val="1"/>
  </w:num>
  <w:num w:numId="3" w16cid:durableId="178546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61"/>
    <w:rsid w:val="00001DA7"/>
    <w:rsid w:val="00004A3D"/>
    <w:rsid w:val="00033FBA"/>
    <w:rsid w:val="0006600B"/>
    <w:rsid w:val="0010487B"/>
    <w:rsid w:val="001150AF"/>
    <w:rsid w:val="001C1FAE"/>
    <w:rsid w:val="0020666D"/>
    <w:rsid w:val="00216884"/>
    <w:rsid w:val="002321E5"/>
    <w:rsid w:val="00294A77"/>
    <w:rsid w:val="002A6A6A"/>
    <w:rsid w:val="002D14FA"/>
    <w:rsid w:val="00325EE0"/>
    <w:rsid w:val="0036701C"/>
    <w:rsid w:val="003B5AA7"/>
    <w:rsid w:val="0041434B"/>
    <w:rsid w:val="00484998"/>
    <w:rsid w:val="004E5900"/>
    <w:rsid w:val="00500D5A"/>
    <w:rsid w:val="00504E00"/>
    <w:rsid w:val="005373CB"/>
    <w:rsid w:val="00560763"/>
    <w:rsid w:val="00585AA2"/>
    <w:rsid w:val="00596885"/>
    <w:rsid w:val="005D6F36"/>
    <w:rsid w:val="005E5A71"/>
    <w:rsid w:val="005F062B"/>
    <w:rsid w:val="005F6A78"/>
    <w:rsid w:val="006620FA"/>
    <w:rsid w:val="006730F0"/>
    <w:rsid w:val="0069210B"/>
    <w:rsid w:val="006D52FB"/>
    <w:rsid w:val="007142B2"/>
    <w:rsid w:val="007606FF"/>
    <w:rsid w:val="007F200A"/>
    <w:rsid w:val="00811067"/>
    <w:rsid w:val="0082782C"/>
    <w:rsid w:val="00840227"/>
    <w:rsid w:val="00890EC0"/>
    <w:rsid w:val="008A590F"/>
    <w:rsid w:val="00996086"/>
    <w:rsid w:val="009C303A"/>
    <w:rsid w:val="00A017BE"/>
    <w:rsid w:val="00A50A4B"/>
    <w:rsid w:val="00A601B4"/>
    <w:rsid w:val="00A61F8F"/>
    <w:rsid w:val="00B06682"/>
    <w:rsid w:val="00B26F9A"/>
    <w:rsid w:val="00BE3E11"/>
    <w:rsid w:val="00C51361"/>
    <w:rsid w:val="00C63B52"/>
    <w:rsid w:val="00CE522E"/>
    <w:rsid w:val="00D374AA"/>
    <w:rsid w:val="00D54A1B"/>
    <w:rsid w:val="00DD4384"/>
    <w:rsid w:val="00E16361"/>
    <w:rsid w:val="00E46CAE"/>
    <w:rsid w:val="00E5549A"/>
    <w:rsid w:val="00E85156"/>
    <w:rsid w:val="00E96A5F"/>
    <w:rsid w:val="00F657BE"/>
    <w:rsid w:val="00FC63DD"/>
    <w:rsid w:val="00FE6EE6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62AB742"/>
  <w14:defaultImageDpi w14:val="0"/>
  <w15:docId w15:val="{47779045-0A76-464B-9440-B25757B9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0F"/>
    <w:pPr>
      <w:widowControl w:val="0"/>
      <w:wordWrap w:val="0"/>
      <w:autoSpaceDE w:val="0"/>
      <w:autoSpaceDN w:val="0"/>
    </w:pPr>
    <w:rPr>
      <w:szCs w:val="22"/>
    </w:rPr>
  </w:style>
  <w:style w:type="paragraph" w:styleId="Heading3">
    <w:name w:val="heading 3"/>
    <w:basedOn w:val="Normal"/>
    <w:link w:val="Heading3Char"/>
    <w:uiPriority w:val="9"/>
    <w:qFormat/>
    <w:rsid w:val="00E1636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Gulim" w:eastAsia="Gulim" w:hAnsi="Gulim" w:cs="Gulim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E16361"/>
    <w:rPr>
      <w:rFonts w:ascii="Gulim" w:eastAsia="Gulim" w:hAnsi="Gulim" w:cs="Gulim"/>
      <w:b/>
      <w:bCs/>
      <w:kern w:val="0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E1636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3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636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361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E163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A78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4E5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9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9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9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30F0"/>
    <w:pPr>
      <w:spacing w:after="0" w:line="240" w:lineRule="auto"/>
      <w:jc w:val="left"/>
    </w:pPr>
    <w:rPr>
      <w:szCs w:val="22"/>
    </w:rPr>
  </w:style>
  <w:style w:type="table" w:styleId="TableGrid">
    <w:name w:val="Table Grid"/>
    <w:basedOn w:val="TableNormal"/>
    <w:uiPriority w:val="39"/>
    <w:rsid w:val="0000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01DA7"/>
  </w:style>
  <w:style w:type="character" w:styleId="Hyperlink">
    <w:name w:val="Hyperlink"/>
    <w:basedOn w:val="DefaultParagraphFont"/>
    <w:uiPriority w:val="99"/>
    <w:unhideWhenUsed/>
    <w:rsid w:val="00B06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wraonlineconference.org/themes-3r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0802-3D57-4733-8764-E91F5F9D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AESN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Leonore Tjikune</cp:lastModifiedBy>
  <cp:revision>4</cp:revision>
  <dcterms:created xsi:type="dcterms:W3CDTF">2022-09-01T13:15:00Z</dcterms:created>
  <dcterms:modified xsi:type="dcterms:W3CDTF">2022-09-01T13:54:00Z</dcterms:modified>
</cp:coreProperties>
</file>